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B2" w:rsidRPr="00AA54E7" w:rsidRDefault="001237D2" w:rsidP="00CE6DB2">
      <w:pPr>
        <w:contextualSpacing/>
        <w:jc w:val="both"/>
        <w:rPr>
          <w:rFonts w:ascii="Arial" w:hAnsi="Arial" w:cs="Arial"/>
        </w:rPr>
      </w:pPr>
      <w:r>
        <w:object w:dxaOrig="1635" w:dyaOrig="1860" w14:anchorId="24BD9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45pt;margin-top:13.5pt;width:122.05pt;height:62.1pt;z-index:-251657216;mso-wrap-edited:f;mso-width-percent:0;mso-height-percent:0;mso-position-vertical-relative:page;mso-width-percent:0;mso-height-percent:0" o:allowincell="f">
            <v:imagedata r:id="rId4" o:title=""/>
            <w10:wrap anchory="page"/>
          </v:shape>
          <o:OLEObject Type="Embed" ProgID="PBrush" ShapeID="_x0000_s1028" DrawAspect="Content" ObjectID="_1667822908" r:id="rId5"/>
        </w:object>
      </w:r>
      <w:r>
        <w:object w:dxaOrig="1635" w:dyaOrig="1860" w14:anchorId="5429CA77">
          <v:shape id="_x0000_s1027" type="#_x0000_t75" alt="" style="position:absolute;left:0;text-align:left;margin-left:460.35pt;margin-top:-22.05pt;width:68.4pt;height:77.8pt;z-index:-251656192;mso-wrap-edited:f;mso-width-percent:0;mso-height-percent:0;mso-width-percent:0;mso-height-percent:0" o:allowincell="f">
            <v:imagedata r:id="rId6" o:title=""/>
          </v:shape>
          <o:OLEObject Type="Embed" ProgID="PBrush" ShapeID="_x0000_s1027" DrawAspect="Content" ObjectID="_1667822907" r:id="rId7"/>
        </w:object>
      </w:r>
    </w:p>
    <w:p w:rsidR="00CE6DB2" w:rsidRPr="00AA54E7" w:rsidRDefault="001237D2" w:rsidP="00CE6DB2">
      <w:pPr>
        <w:contextualSpacing/>
        <w:jc w:val="center"/>
        <w:rPr>
          <w:rFonts w:ascii="Arial" w:hAnsi="Arial" w:cs="Arial"/>
          <w:b/>
          <w:bCs/>
          <w:u w:val="single"/>
        </w:rPr>
      </w:pPr>
      <w:r>
        <w:rPr>
          <w:noProof/>
        </w:rPr>
        <w:object w:dxaOrig="1635" w:dyaOrig="1860" w14:anchorId="3E28D26F">
          <v:shape id="_x0000_s1026" type="#_x0000_t75" alt="" style="position:absolute;left:0;text-align:left;margin-left:181.65pt;margin-top:63pt;width:174.6pt;height:95.05pt;z-index:251662336;mso-wrap-edited:f;mso-width-percent:0;mso-height-percent:0;mso-position-vertical-relative:page;mso-width-percent:0;mso-height-percent:0" o:allowincell="f">
            <v:imagedata r:id="rId8" o:title=""/>
            <w10:wrap type="topAndBottom" anchory="page"/>
          </v:shape>
          <o:OLEObject Type="Embed" ProgID="PBrush" ShapeID="_x0000_s1026" DrawAspect="Content" ObjectID="_1667822906" r:id="rId9"/>
        </w:object>
      </w:r>
      <w:r w:rsidR="00CE6DB2" w:rsidRPr="00AA54E7">
        <w:rPr>
          <w:rFonts w:ascii="Arial" w:hAnsi="Arial" w:cs="Arial"/>
          <w:b/>
          <w:bCs/>
          <w:u w:val="single"/>
        </w:rPr>
        <w:t>Interpellation des personnels de l’établissement</w:t>
      </w:r>
    </w:p>
    <w:p w:rsidR="00CE6DB2" w:rsidRDefault="00CE6DB2" w:rsidP="00CE6DB2">
      <w:pPr>
        <w:contextualSpacing/>
        <w:jc w:val="both"/>
        <w:rPr>
          <w:rFonts w:ascii="Arial" w:hAnsi="Arial" w:cs="Arial"/>
        </w:rPr>
      </w:pPr>
    </w:p>
    <w:p w:rsidR="00820E6F" w:rsidRPr="00AA54E7" w:rsidRDefault="00CE6DB2" w:rsidP="00CE6DB2">
      <w:pPr>
        <w:contextualSpacing/>
        <w:jc w:val="both"/>
        <w:rPr>
          <w:rFonts w:ascii="Arial" w:hAnsi="Arial" w:cs="Arial"/>
        </w:rPr>
      </w:pPr>
      <w:bookmarkStart w:id="0" w:name="_GoBack"/>
      <w:bookmarkEnd w:id="0"/>
      <w:r w:rsidRPr="00AA54E7">
        <w:rPr>
          <w:rFonts w:ascii="Arial" w:hAnsi="Arial" w:cs="Arial"/>
        </w:rPr>
        <w:t xml:space="preserve">Les personnels réunis en heure d’information syndicale / assemblée générale / réunion </w:t>
      </w:r>
      <w:r w:rsidR="00C74A01" w:rsidRPr="00AA54E7">
        <w:rPr>
          <w:rFonts w:ascii="Arial" w:hAnsi="Arial" w:cs="Arial"/>
          <w:b/>
          <w:bCs/>
          <w:i/>
          <w:iCs/>
        </w:rPr>
        <w:t>(</w:t>
      </w:r>
      <w:r w:rsidR="00C74A01" w:rsidRPr="00AA54E7">
        <w:rPr>
          <w:rFonts w:ascii="Arial" w:hAnsi="Arial" w:cs="Arial"/>
          <w:b/>
          <w:bCs/>
          <w:i/>
          <w:iCs/>
        </w:rPr>
        <w:t>à adapter à la situation)</w:t>
      </w:r>
      <w:r w:rsidR="00C74A01" w:rsidRPr="00AA54E7">
        <w:rPr>
          <w:rFonts w:ascii="Arial" w:hAnsi="Arial" w:cs="Arial"/>
          <w:b/>
          <w:bCs/>
          <w:i/>
          <w:iCs/>
        </w:rPr>
        <w:t xml:space="preserve"> </w:t>
      </w:r>
      <w:r w:rsidRPr="00AA54E7">
        <w:rPr>
          <w:rFonts w:ascii="Arial" w:hAnsi="Arial" w:cs="Arial"/>
        </w:rPr>
        <w:t xml:space="preserve">ont fait le constat que leurs conditions de travail étaient dégradées, et que la crise sanitaire n’avait fait qu’aggraver une situation déjà créée par une politique éducative ne permettant pas de répondre aux besoins réels et concrets que nous identifions précisément dans notre établissement. </w:t>
      </w:r>
    </w:p>
    <w:p w:rsidR="00CE6DB2" w:rsidRPr="00AA54E7" w:rsidRDefault="00CE6DB2" w:rsidP="00CE6DB2">
      <w:pPr>
        <w:contextualSpacing/>
        <w:jc w:val="both"/>
        <w:rPr>
          <w:rFonts w:ascii="Arial" w:hAnsi="Arial" w:cs="Arial"/>
        </w:rPr>
      </w:pPr>
    </w:p>
    <w:p w:rsidR="00CE6DB2" w:rsidRPr="00AA54E7" w:rsidRDefault="00CE6DB2" w:rsidP="00CE6DB2">
      <w:pPr>
        <w:contextualSpacing/>
        <w:jc w:val="both"/>
        <w:rPr>
          <w:rFonts w:ascii="Arial" w:hAnsi="Arial" w:cs="Arial"/>
        </w:rPr>
      </w:pPr>
      <w:r w:rsidRPr="00AA54E7">
        <w:rPr>
          <w:rFonts w:ascii="Arial" w:hAnsi="Arial" w:cs="Arial"/>
        </w:rPr>
        <w:t>Nous faisons ainsi le constat qu’il manque de nombreux personnels que nous estimons nécessaire</w:t>
      </w:r>
      <w:r w:rsidR="00AA54E7">
        <w:rPr>
          <w:rFonts w:ascii="Arial" w:hAnsi="Arial" w:cs="Arial"/>
        </w:rPr>
        <w:t>s</w:t>
      </w:r>
      <w:r w:rsidRPr="00AA54E7">
        <w:rPr>
          <w:rFonts w:ascii="Arial" w:hAnsi="Arial" w:cs="Arial"/>
        </w:rPr>
        <w:t xml:space="preserve"> à une prise en charge efficace de l’ensemble des élèves </w:t>
      </w:r>
      <w:r w:rsidR="00AA54E7" w:rsidRPr="00AA54E7">
        <w:rPr>
          <w:rFonts w:ascii="Arial" w:hAnsi="Arial" w:cs="Arial"/>
          <w:b/>
          <w:bCs/>
          <w:i/>
          <w:iCs/>
        </w:rPr>
        <w:t>(à adapter à la situation)</w:t>
      </w:r>
      <w:r w:rsidR="00AA54E7">
        <w:rPr>
          <w:rFonts w:ascii="Arial" w:hAnsi="Arial" w:cs="Arial"/>
          <w:b/>
          <w:bCs/>
          <w:i/>
          <w:iCs/>
        </w:rPr>
        <w:t xml:space="preserve"> </w:t>
      </w:r>
      <w:r w:rsidRPr="00AA54E7">
        <w:rPr>
          <w:rFonts w:ascii="Arial" w:hAnsi="Arial" w:cs="Arial"/>
        </w:rPr>
        <w:t xml:space="preserve">: </w:t>
      </w:r>
    </w:p>
    <w:p w:rsidR="00CE6DB2" w:rsidRPr="00AA54E7" w:rsidRDefault="00CE6DB2" w:rsidP="00CE6DB2">
      <w:pPr>
        <w:contextualSpacing/>
        <w:jc w:val="both"/>
        <w:rPr>
          <w:rFonts w:ascii="Arial" w:hAnsi="Arial" w:cs="Arial"/>
        </w:rPr>
      </w:pPr>
      <w:r w:rsidRPr="00AA54E7">
        <w:rPr>
          <w:rFonts w:ascii="Arial" w:hAnsi="Arial" w:cs="Arial"/>
        </w:rPr>
        <w:t xml:space="preserve">- Vie scolaire </w:t>
      </w:r>
    </w:p>
    <w:p w:rsidR="00CE6DB2" w:rsidRPr="00AA54E7" w:rsidRDefault="00CE6DB2" w:rsidP="00CE6DB2">
      <w:pPr>
        <w:contextualSpacing/>
        <w:jc w:val="both"/>
        <w:rPr>
          <w:rFonts w:ascii="Arial" w:hAnsi="Arial" w:cs="Arial"/>
        </w:rPr>
      </w:pPr>
      <w:r w:rsidRPr="00AA54E7">
        <w:rPr>
          <w:rFonts w:ascii="Arial" w:hAnsi="Arial" w:cs="Arial"/>
        </w:rPr>
        <w:t>- Personnels enseignants</w:t>
      </w:r>
    </w:p>
    <w:p w:rsidR="00CE6DB2" w:rsidRPr="00AA54E7" w:rsidRDefault="00CE6DB2" w:rsidP="00CE6DB2">
      <w:pPr>
        <w:contextualSpacing/>
        <w:jc w:val="both"/>
        <w:rPr>
          <w:rFonts w:ascii="Arial" w:hAnsi="Arial" w:cs="Arial"/>
        </w:rPr>
      </w:pPr>
      <w:r w:rsidRPr="00AA54E7">
        <w:rPr>
          <w:rFonts w:ascii="Arial" w:hAnsi="Arial" w:cs="Arial"/>
        </w:rPr>
        <w:t xml:space="preserve">- Personnels administratifs </w:t>
      </w:r>
    </w:p>
    <w:p w:rsidR="00CE6DB2" w:rsidRPr="00AA54E7" w:rsidRDefault="00CE6DB2" w:rsidP="00CE6DB2">
      <w:pPr>
        <w:contextualSpacing/>
        <w:jc w:val="both"/>
        <w:rPr>
          <w:rFonts w:ascii="Arial" w:hAnsi="Arial" w:cs="Arial"/>
        </w:rPr>
      </w:pPr>
      <w:r w:rsidRPr="00AA54E7">
        <w:rPr>
          <w:rFonts w:ascii="Arial" w:hAnsi="Arial" w:cs="Arial"/>
        </w:rPr>
        <w:t>- Personnels médico-sociaux</w:t>
      </w:r>
    </w:p>
    <w:p w:rsidR="00CE6DB2" w:rsidRDefault="00CE6DB2" w:rsidP="00CE6DB2">
      <w:pPr>
        <w:contextualSpacing/>
        <w:jc w:val="both"/>
        <w:rPr>
          <w:rFonts w:ascii="Arial" w:hAnsi="Arial" w:cs="Arial"/>
        </w:rPr>
      </w:pPr>
      <w:r w:rsidRPr="00AA54E7">
        <w:rPr>
          <w:rFonts w:ascii="Arial" w:hAnsi="Arial" w:cs="Arial"/>
        </w:rPr>
        <w:t>- Personnels territoriaux</w:t>
      </w:r>
    </w:p>
    <w:p w:rsidR="00AA54E7" w:rsidRPr="00AA54E7" w:rsidRDefault="00AA54E7" w:rsidP="00CE6DB2">
      <w:pPr>
        <w:contextualSpacing/>
        <w:jc w:val="both"/>
        <w:rPr>
          <w:rFonts w:ascii="Arial" w:hAnsi="Arial" w:cs="Arial"/>
        </w:rPr>
      </w:pPr>
      <w:r>
        <w:rPr>
          <w:rFonts w:ascii="Arial" w:hAnsi="Arial" w:cs="Arial"/>
        </w:rPr>
        <w:t>- Etc…</w:t>
      </w:r>
    </w:p>
    <w:p w:rsidR="00CE6DB2" w:rsidRPr="00AA54E7" w:rsidRDefault="00CE6DB2" w:rsidP="00CE6DB2">
      <w:pPr>
        <w:contextualSpacing/>
        <w:jc w:val="both"/>
        <w:rPr>
          <w:rFonts w:ascii="Arial" w:hAnsi="Arial" w:cs="Arial"/>
        </w:rPr>
      </w:pPr>
    </w:p>
    <w:p w:rsidR="00CE6DB2" w:rsidRDefault="00CE6DB2" w:rsidP="00CE6DB2">
      <w:pPr>
        <w:contextualSpacing/>
        <w:jc w:val="both"/>
        <w:rPr>
          <w:rFonts w:ascii="Arial" w:hAnsi="Arial" w:cs="Arial"/>
        </w:rPr>
      </w:pPr>
      <w:r w:rsidRPr="00AA54E7">
        <w:rPr>
          <w:rFonts w:ascii="Arial" w:hAnsi="Arial" w:cs="Arial"/>
        </w:rPr>
        <w:t xml:space="preserve">Sur le plan matériel, notre établissement appelle par ailleurs des réponses sur les problèmes concrets suivants : </w:t>
      </w:r>
    </w:p>
    <w:p w:rsidR="00AA54E7" w:rsidRDefault="00AA54E7" w:rsidP="00CE6DB2">
      <w:pPr>
        <w:contextualSpacing/>
        <w:jc w:val="both"/>
        <w:rPr>
          <w:rFonts w:ascii="Arial" w:hAnsi="Arial" w:cs="Arial"/>
        </w:rPr>
      </w:pPr>
      <w:r>
        <w:rPr>
          <w:rFonts w:ascii="Arial" w:hAnsi="Arial" w:cs="Arial"/>
        </w:rPr>
        <w:t>- Équipements pédagogiques</w:t>
      </w:r>
    </w:p>
    <w:p w:rsidR="00AA54E7" w:rsidRDefault="00AA54E7" w:rsidP="00CE6DB2">
      <w:pPr>
        <w:contextualSpacing/>
        <w:jc w:val="both"/>
        <w:rPr>
          <w:rFonts w:ascii="Arial" w:hAnsi="Arial" w:cs="Arial"/>
        </w:rPr>
      </w:pPr>
      <w:r>
        <w:rPr>
          <w:rFonts w:ascii="Arial" w:hAnsi="Arial" w:cs="Arial"/>
        </w:rPr>
        <w:t>- Entretien / conditions sanitaires</w:t>
      </w:r>
    </w:p>
    <w:p w:rsidR="00AA54E7" w:rsidRDefault="00AA54E7" w:rsidP="00CE6DB2">
      <w:pPr>
        <w:contextualSpacing/>
        <w:jc w:val="both"/>
        <w:rPr>
          <w:rFonts w:ascii="Arial" w:hAnsi="Arial" w:cs="Arial"/>
        </w:rPr>
      </w:pPr>
      <w:r>
        <w:rPr>
          <w:rFonts w:ascii="Arial" w:hAnsi="Arial" w:cs="Arial"/>
        </w:rPr>
        <w:t xml:space="preserve">- Qualité du </w:t>
      </w:r>
      <w:proofErr w:type="spellStart"/>
      <w:r>
        <w:rPr>
          <w:rFonts w:ascii="Arial" w:hAnsi="Arial" w:cs="Arial"/>
        </w:rPr>
        <w:t>bati</w:t>
      </w:r>
      <w:proofErr w:type="spellEnd"/>
    </w:p>
    <w:p w:rsidR="00AA54E7" w:rsidRPr="00AA54E7" w:rsidRDefault="00AA54E7" w:rsidP="00AA54E7">
      <w:pPr>
        <w:contextualSpacing/>
        <w:jc w:val="both"/>
        <w:rPr>
          <w:rFonts w:ascii="Arial" w:hAnsi="Arial" w:cs="Arial"/>
        </w:rPr>
      </w:pPr>
      <w:r>
        <w:rPr>
          <w:rFonts w:ascii="Arial" w:hAnsi="Arial" w:cs="Arial"/>
        </w:rPr>
        <w:t>- Etc…</w:t>
      </w:r>
    </w:p>
    <w:p w:rsidR="00AA54E7" w:rsidRPr="00AA54E7" w:rsidRDefault="00AA54E7" w:rsidP="00CE6DB2">
      <w:pPr>
        <w:contextualSpacing/>
        <w:jc w:val="both"/>
        <w:rPr>
          <w:rFonts w:ascii="Arial" w:hAnsi="Arial" w:cs="Arial"/>
        </w:rPr>
      </w:pPr>
    </w:p>
    <w:p w:rsidR="00CE6DB2" w:rsidRDefault="00CE6DB2" w:rsidP="00CE6DB2">
      <w:pPr>
        <w:contextualSpacing/>
        <w:jc w:val="both"/>
        <w:rPr>
          <w:rFonts w:ascii="Arial" w:hAnsi="Arial" w:cs="Arial"/>
        </w:rPr>
      </w:pPr>
      <w:r w:rsidRPr="00AA54E7">
        <w:rPr>
          <w:rFonts w:ascii="Arial" w:hAnsi="Arial" w:cs="Arial"/>
        </w:rPr>
        <w:t>Au-delà ce sont évidemment des moyens horaires dont nous avons besoin fin de diminuer les effectifs dans un certain nombre de classe et d’obtenir des conditions d’apprentissage plus favorables pour les élèves</w:t>
      </w:r>
      <w:r w:rsidR="00AA54E7">
        <w:rPr>
          <w:rFonts w:ascii="Arial" w:hAnsi="Arial" w:cs="Arial"/>
        </w:rPr>
        <w:t xml:space="preserve"> : </w:t>
      </w:r>
    </w:p>
    <w:p w:rsidR="00AA54E7" w:rsidRPr="00AA54E7" w:rsidRDefault="00AA54E7" w:rsidP="00CE6DB2">
      <w:pPr>
        <w:contextualSpacing/>
        <w:jc w:val="both"/>
        <w:rPr>
          <w:rFonts w:ascii="Arial" w:hAnsi="Arial" w:cs="Arial"/>
        </w:rPr>
      </w:pPr>
      <w:r>
        <w:rPr>
          <w:rFonts w:ascii="Arial" w:hAnsi="Arial" w:cs="Arial"/>
        </w:rPr>
        <w:t xml:space="preserve">- Classes à effectifs chargés </w:t>
      </w:r>
      <w:r w:rsidRPr="00AA54E7">
        <w:rPr>
          <w:rFonts w:ascii="Arial" w:hAnsi="Arial" w:cs="Arial"/>
          <w:b/>
          <w:bCs/>
          <w:i/>
          <w:iCs/>
        </w:rPr>
        <w:t>(à adapter à la situation)</w:t>
      </w:r>
    </w:p>
    <w:p w:rsidR="00CE6DB2" w:rsidRPr="00AA54E7" w:rsidRDefault="00CE6DB2" w:rsidP="00CE6DB2">
      <w:pPr>
        <w:contextualSpacing/>
        <w:jc w:val="both"/>
        <w:rPr>
          <w:rFonts w:ascii="Arial" w:hAnsi="Arial" w:cs="Arial"/>
        </w:rPr>
      </w:pPr>
    </w:p>
    <w:p w:rsidR="00CE6DB2" w:rsidRPr="00AA54E7" w:rsidRDefault="00CE6DB2" w:rsidP="00CE6DB2">
      <w:pPr>
        <w:contextualSpacing/>
        <w:jc w:val="both"/>
        <w:rPr>
          <w:rFonts w:ascii="Arial" w:hAnsi="Arial" w:cs="Arial"/>
        </w:rPr>
      </w:pPr>
      <w:r w:rsidRPr="00AA54E7">
        <w:rPr>
          <w:rFonts w:ascii="Arial" w:hAnsi="Arial" w:cs="Arial"/>
        </w:rPr>
        <w:t xml:space="preserve">Nous tenons enfin à souligner que </w:t>
      </w:r>
      <w:r w:rsidR="00C74A01" w:rsidRPr="00AA54E7">
        <w:rPr>
          <w:rFonts w:ascii="Arial" w:hAnsi="Arial" w:cs="Arial"/>
        </w:rPr>
        <w:t xml:space="preserve">la </w:t>
      </w:r>
      <w:r w:rsidRPr="00AA54E7">
        <w:rPr>
          <w:rFonts w:ascii="Arial" w:hAnsi="Arial" w:cs="Arial"/>
        </w:rPr>
        <w:t>question des moyens</w:t>
      </w:r>
      <w:r w:rsidR="00C74A01" w:rsidRPr="00AA54E7">
        <w:rPr>
          <w:rFonts w:ascii="Arial" w:hAnsi="Arial" w:cs="Arial"/>
        </w:rPr>
        <w:t>, si elle est cruciale,</w:t>
      </w:r>
      <w:r w:rsidRPr="00AA54E7">
        <w:rPr>
          <w:rFonts w:ascii="Arial" w:hAnsi="Arial" w:cs="Arial"/>
        </w:rPr>
        <w:t xml:space="preserve"> n’est pas la seule cause des difficultés que nous rencontrons sur le terrain</w:t>
      </w:r>
      <w:r w:rsidR="00C74A01" w:rsidRPr="00AA54E7">
        <w:rPr>
          <w:rFonts w:ascii="Arial" w:hAnsi="Arial" w:cs="Arial"/>
        </w:rPr>
        <w:t xml:space="preserve"> au quotidien</w:t>
      </w:r>
      <w:r w:rsidRPr="00AA54E7">
        <w:rPr>
          <w:rFonts w:ascii="Arial" w:hAnsi="Arial" w:cs="Arial"/>
        </w:rPr>
        <w:t>. En effet</w:t>
      </w:r>
      <w:r w:rsidR="00C74A01" w:rsidRPr="00AA54E7">
        <w:rPr>
          <w:rFonts w:ascii="Arial" w:hAnsi="Arial" w:cs="Arial"/>
        </w:rPr>
        <w:t>,</w:t>
      </w:r>
      <w:r w:rsidRPr="00AA54E7">
        <w:rPr>
          <w:rFonts w:ascii="Arial" w:hAnsi="Arial" w:cs="Arial"/>
        </w:rPr>
        <w:t xml:space="preserve"> nous devons faire le constat des effets délétères des réfo</w:t>
      </w:r>
      <w:r w:rsidR="00C74A01" w:rsidRPr="00AA54E7">
        <w:rPr>
          <w:rFonts w:ascii="Arial" w:hAnsi="Arial" w:cs="Arial"/>
        </w:rPr>
        <w:t>r</w:t>
      </w:r>
      <w:r w:rsidRPr="00AA54E7">
        <w:rPr>
          <w:rFonts w:ascii="Arial" w:hAnsi="Arial" w:cs="Arial"/>
        </w:rPr>
        <w:t>mes mises en place </w:t>
      </w:r>
      <w:r w:rsidR="00C74A01" w:rsidRPr="00AA54E7">
        <w:rPr>
          <w:rFonts w:ascii="Arial" w:hAnsi="Arial" w:cs="Arial"/>
        </w:rPr>
        <w:t>et des orientations données au système éducatif (</w:t>
      </w:r>
      <w:r w:rsidR="00C74A01" w:rsidRPr="00AA54E7">
        <w:rPr>
          <w:rFonts w:ascii="Arial" w:hAnsi="Arial" w:cs="Arial"/>
          <w:b/>
          <w:bCs/>
          <w:i/>
          <w:iCs/>
        </w:rPr>
        <w:t>à adapter à la situation)</w:t>
      </w:r>
      <w:r w:rsidR="00C74A01" w:rsidRPr="00AA54E7">
        <w:rPr>
          <w:rFonts w:ascii="Arial" w:hAnsi="Arial" w:cs="Arial"/>
        </w:rPr>
        <w:t xml:space="preserve"> </w:t>
      </w:r>
      <w:r w:rsidRPr="00AA54E7">
        <w:rPr>
          <w:rFonts w:ascii="Arial" w:hAnsi="Arial" w:cs="Arial"/>
        </w:rPr>
        <w:t xml:space="preserve">: </w:t>
      </w:r>
    </w:p>
    <w:p w:rsidR="00CE6DB2" w:rsidRPr="00AA54E7" w:rsidRDefault="00CE6DB2" w:rsidP="00CE6DB2">
      <w:pPr>
        <w:contextualSpacing/>
        <w:jc w:val="both"/>
        <w:rPr>
          <w:rFonts w:ascii="Arial" w:hAnsi="Arial" w:cs="Arial"/>
        </w:rPr>
      </w:pPr>
      <w:r w:rsidRPr="00AA54E7">
        <w:rPr>
          <w:rFonts w:ascii="Arial" w:hAnsi="Arial" w:cs="Arial"/>
        </w:rPr>
        <w:t xml:space="preserve">- </w:t>
      </w:r>
      <w:r w:rsidR="00AA54E7">
        <w:rPr>
          <w:rFonts w:ascii="Arial" w:hAnsi="Arial" w:cs="Arial"/>
        </w:rPr>
        <w:t>R</w:t>
      </w:r>
      <w:r w:rsidRPr="00AA54E7">
        <w:rPr>
          <w:rFonts w:ascii="Arial" w:hAnsi="Arial" w:cs="Arial"/>
        </w:rPr>
        <w:t xml:space="preserve">éforme </w:t>
      </w:r>
      <w:r w:rsidR="00C74A01" w:rsidRPr="00AA54E7">
        <w:rPr>
          <w:rFonts w:ascii="Arial" w:hAnsi="Arial" w:cs="Arial"/>
        </w:rPr>
        <w:t xml:space="preserve">du collège </w:t>
      </w:r>
    </w:p>
    <w:p w:rsidR="00C74A01" w:rsidRPr="00AA54E7" w:rsidRDefault="00C74A01" w:rsidP="00CE6DB2">
      <w:pPr>
        <w:contextualSpacing/>
        <w:jc w:val="both"/>
        <w:rPr>
          <w:rFonts w:ascii="Arial" w:hAnsi="Arial" w:cs="Arial"/>
        </w:rPr>
      </w:pPr>
      <w:r w:rsidRPr="00AA54E7">
        <w:rPr>
          <w:rFonts w:ascii="Arial" w:hAnsi="Arial" w:cs="Arial"/>
        </w:rPr>
        <w:t xml:space="preserve">- </w:t>
      </w:r>
      <w:r w:rsidR="00AA54E7">
        <w:rPr>
          <w:rFonts w:ascii="Arial" w:hAnsi="Arial" w:cs="Arial"/>
        </w:rPr>
        <w:t>M</w:t>
      </w:r>
      <w:r w:rsidRPr="00AA54E7">
        <w:rPr>
          <w:rFonts w:ascii="Arial" w:hAnsi="Arial" w:cs="Arial"/>
        </w:rPr>
        <w:t>ise en place des PIAL</w:t>
      </w:r>
    </w:p>
    <w:p w:rsidR="00C74A01" w:rsidRPr="00AA54E7" w:rsidRDefault="00C74A01" w:rsidP="00CE6DB2">
      <w:pPr>
        <w:contextualSpacing/>
        <w:jc w:val="both"/>
        <w:rPr>
          <w:rFonts w:ascii="Arial" w:hAnsi="Arial" w:cs="Arial"/>
        </w:rPr>
      </w:pPr>
      <w:r w:rsidRPr="00AA54E7">
        <w:rPr>
          <w:rFonts w:ascii="Arial" w:hAnsi="Arial" w:cs="Arial"/>
        </w:rPr>
        <w:t xml:space="preserve">- </w:t>
      </w:r>
      <w:r w:rsidR="00AA54E7">
        <w:rPr>
          <w:rFonts w:ascii="Arial" w:hAnsi="Arial" w:cs="Arial"/>
        </w:rPr>
        <w:t>R</w:t>
      </w:r>
      <w:r w:rsidRPr="00AA54E7">
        <w:rPr>
          <w:rFonts w:ascii="Arial" w:hAnsi="Arial" w:cs="Arial"/>
        </w:rPr>
        <w:t>éforme du lycée</w:t>
      </w:r>
    </w:p>
    <w:p w:rsidR="00C74A01" w:rsidRDefault="00C74A01" w:rsidP="00CE6DB2">
      <w:pPr>
        <w:contextualSpacing/>
        <w:jc w:val="both"/>
        <w:rPr>
          <w:rFonts w:ascii="Arial" w:hAnsi="Arial" w:cs="Arial"/>
        </w:rPr>
      </w:pPr>
      <w:r w:rsidRPr="00AA54E7">
        <w:rPr>
          <w:rFonts w:ascii="Arial" w:hAnsi="Arial" w:cs="Arial"/>
        </w:rPr>
        <w:t xml:space="preserve">- </w:t>
      </w:r>
      <w:r w:rsidR="00AA54E7">
        <w:rPr>
          <w:rFonts w:ascii="Arial" w:hAnsi="Arial" w:cs="Arial"/>
        </w:rPr>
        <w:t>R</w:t>
      </w:r>
      <w:r w:rsidRPr="00AA54E7">
        <w:rPr>
          <w:rFonts w:ascii="Arial" w:hAnsi="Arial" w:cs="Arial"/>
        </w:rPr>
        <w:t>éforme du bac</w:t>
      </w:r>
    </w:p>
    <w:p w:rsidR="00AA54E7" w:rsidRPr="00AA54E7" w:rsidRDefault="00AA54E7" w:rsidP="00CE6DB2">
      <w:pPr>
        <w:contextualSpacing/>
        <w:jc w:val="both"/>
        <w:rPr>
          <w:rFonts w:ascii="Arial" w:hAnsi="Arial" w:cs="Arial"/>
        </w:rPr>
      </w:pPr>
      <w:r>
        <w:rPr>
          <w:rFonts w:ascii="Arial" w:hAnsi="Arial" w:cs="Arial"/>
        </w:rPr>
        <w:t>- Autre…</w:t>
      </w:r>
    </w:p>
    <w:p w:rsidR="00C74A01" w:rsidRPr="00AA54E7" w:rsidRDefault="00C74A01" w:rsidP="00CE6DB2">
      <w:pPr>
        <w:contextualSpacing/>
        <w:jc w:val="both"/>
        <w:rPr>
          <w:rFonts w:ascii="Arial" w:hAnsi="Arial" w:cs="Arial"/>
        </w:rPr>
      </w:pPr>
    </w:p>
    <w:p w:rsidR="00CE6DB2" w:rsidRPr="00AA54E7" w:rsidRDefault="00C74A01" w:rsidP="00CE6DB2">
      <w:pPr>
        <w:contextualSpacing/>
        <w:jc w:val="both"/>
        <w:rPr>
          <w:rFonts w:ascii="Arial" w:hAnsi="Arial" w:cs="Arial"/>
          <w:b/>
          <w:bCs/>
        </w:rPr>
      </w:pPr>
      <w:r w:rsidRPr="00AA54E7">
        <w:rPr>
          <w:rFonts w:ascii="Arial" w:hAnsi="Arial" w:cs="Arial"/>
          <w:b/>
          <w:bCs/>
        </w:rPr>
        <w:t>Nous exigeons donc de rompre avec les logiques qui ont conduit à cet état des lieux et nous appelons à une politique éducatives ambitieuse pour le second degré : cela passe par des moyens à la hauteur ainsi que par l’abandon des réformes contestées</w:t>
      </w:r>
      <w:r w:rsidR="00B544E4">
        <w:rPr>
          <w:rFonts w:ascii="Arial" w:hAnsi="Arial" w:cs="Arial"/>
          <w:b/>
          <w:bCs/>
        </w:rPr>
        <w:t xml:space="preserve">. Cela passe aussi par une revalorisation permettant de compenser </w:t>
      </w:r>
      <w:proofErr w:type="gramStart"/>
      <w:r w:rsidR="00B544E4">
        <w:rPr>
          <w:rFonts w:ascii="Arial" w:hAnsi="Arial" w:cs="Arial"/>
          <w:b/>
          <w:bCs/>
        </w:rPr>
        <w:t>a</w:t>
      </w:r>
      <w:proofErr w:type="gramEnd"/>
      <w:r w:rsidR="00B544E4">
        <w:rPr>
          <w:rFonts w:ascii="Arial" w:hAnsi="Arial" w:cs="Arial"/>
          <w:b/>
          <w:bCs/>
        </w:rPr>
        <w:t xml:space="preserve"> minima les pertes historiques de pouvoir d’achat cumulées depuis des années</w:t>
      </w:r>
    </w:p>
    <w:sectPr w:rsidR="00CE6DB2" w:rsidRPr="00AA54E7" w:rsidSect="00BA4B64">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2"/>
    <w:rsid w:val="001237D2"/>
    <w:rsid w:val="00294193"/>
    <w:rsid w:val="00AA54E7"/>
    <w:rsid w:val="00B544E4"/>
    <w:rsid w:val="00BA4B64"/>
    <w:rsid w:val="00C74A01"/>
    <w:rsid w:val="00CE6DB2"/>
    <w:rsid w:val="00E55457"/>
    <w:rsid w:val="00FB5DAC"/>
    <w:rsid w:val="00FF3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185029"/>
  <w15:chartTrackingRefBased/>
  <w15:docId w15:val="{0A98150F-3AB7-5848-B96E-690F1715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Lagarde</dc:creator>
  <cp:keywords/>
  <dc:description/>
  <cp:lastModifiedBy>Microsoft Office User</cp:lastModifiedBy>
  <cp:revision>6</cp:revision>
  <dcterms:created xsi:type="dcterms:W3CDTF">2020-11-25T13:58:00Z</dcterms:created>
  <dcterms:modified xsi:type="dcterms:W3CDTF">2020-11-25T14:22:00Z</dcterms:modified>
</cp:coreProperties>
</file>