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92F" w:rsidRDefault="00DC7E65" w:rsidP="0096636C">
      <w:pPr>
        <w:spacing w:before="100" w:beforeAutospacing="1"/>
        <w:jc w:val="center"/>
        <w:rPr>
          <w:rFonts w:ascii="Arial" w:eastAsia="Times New Roman" w:hAnsi="Arial" w:cs="Arial"/>
          <w:b/>
          <w:bCs/>
          <w:i/>
          <w:iCs/>
          <w:color w:val="000000"/>
          <w:lang w:eastAsia="fr-FR"/>
        </w:rPr>
      </w:pPr>
      <w:r w:rsidRPr="007B792F">
        <w:rPr>
          <w:rFonts w:ascii="Arial" w:eastAsia="Times New Roman" w:hAnsi="Arial" w:cs="Arial"/>
          <w:b/>
          <w:bCs/>
          <w:i/>
          <w:iCs/>
          <w:noProof/>
          <w:color w:val="000000"/>
          <w:lang w:eastAsia="fr-FR"/>
        </w:rPr>
        <w:drawing>
          <wp:anchor distT="0" distB="0" distL="114300" distR="114300" simplePos="0" relativeHeight="251659264" behindDoc="0" locked="0" layoutInCell="1" allowOverlap="1" wp14:anchorId="6D8901A0">
            <wp:simplePos x="0" y="0"/>
            <wp:positionH relativeFrom="column">
              <wp:posOffset>5775325</wp:posOffset>
            </wp:positionH>
            <wp:positionV relativeFrom="paragraph">
              <wp:posOffset>-99433</wp:posOffset>
            </wp:positionV>
            <wp:extent cx="828879" cy="106299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8879" cy="1062990"/>
                    </a:xfrm>
                    <a:prstGeom prst="rect">
                      <a:avLst/>
                    </a:prstGeom>
                  </pic:spPr>
                </pic:pic>
              </a:graphicData>
            </a:graphic>
            <wp14:sizeRelH relativeFrom="page">
              <wp14:pctWidth>0</wp14:pctWidth>
            </wp14:sizeRelH>
            <wp14:sizeRelV relativeFrom="page">
              <wp14:pctHeight>0</wp14:pctHeight>
            </wp14:sizeRelV>
          </wp:anchor>
        </w:drawing>
      </w:r>
      <w:r w:rsidRPr="007B792F">
        <w:rPr>
          <w:rFonts w:ascii="Arial" w:eastAsia="Times New Roman" w:hAnsi="Arial" w:cs="Arial"/>
          <w:b/>
          <w:bCs/>
          <w:i/>
          <w:iCs/>
          <w:noProof/>
          <w:color w:val="000000"/>
          <w:lang w:eastAsia="fr-FR"/>
        </w:rPr>
        <w:drawing>
          <wp:anchor distT="0" distB="0" distL="114300" distR="114300" simplePos="0" relativeHeight="251658240" behindDoc="0" locked="0" layoutInCell="1" allowOverlap="1" wp14:anchorId="30901D91">
            <wp:simplePos x="0" y="0"/>
            <wp:positionH relativeFrom="column">
              <wp:posOffset>-31115</wp:posOffset>
            </wp:positionH>
            <wp:positionV relativeFrom="paragraph">
              <wp:posOffset>-202565</wp:posOffset>
            </wp:positionV>
            <wp:extent cx="1514104" cy="1165860"/>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4104" cy="1165860"/>
                    </a:xfrm>
                    <a:prstGeom prst="rect">
                      <a:avLst/>
                    </a:prstGeom>
                  </pic:spPr>
                </pic:pic>
              </a:graphicData>
            </a:graphic>
            <wp14:sizeRelH relativeFrom="page">
              <wp14:pctWidth>0</wp14:pctWidth>
            </wp14:sizeRelH>
            <wp14:sizeRelV relativeFrom="page">
              <wp14:pctHeight>0</wp14:pctHeight>
            </wp14:sizeRelV>
          </wp:anchor>
        </w:drawing>
      </w:r>
    </w:p>
    <w:p w:rsidR="007B792F" w:rsidRDefault="007B792F" w:rsidP="0096636C">
      <w:pPr>
        <w:spacing w:before="100" w:beforeAutospacing="1"/>
        <w:jc w:val="center"/>
        <w:rPr>
          <w:rFonts w:ascii="Arial" w:eastAsia="Times New Roman" w:hAnsi="Arial" w:cs="Arial"/>
          <w:b/>
          <w:bCs/>
          <w:i/>
          <w:iCs/>
          <w:color w:val="000000"/>
          <w:lang w:eastAsia="fr-FR"/>
        </w:rPr>
      </w:pPr>
    </w:p>
    <w:p w:rsidR="00DC7E65" w:rsidRDefault="00DC7E65" w:rsidP="0096636C">
      <w:pPr>
        <w:spacing w:before="100" w:beforeAutospacing="1"/>
        <w:jc w:val="center"/>
        <w:rPr>
          <w:rFonts w:ascii="Arial" w:eastAsia="Times New Roman" w:hAnsi="Arial" w:cs="Arial"/>
          <w:b/>
          <w:bCs/>
          <w:i/>
          <w:iCs/>
          <w:color w:val="000000"/>
          <w:lang w:eastAsia="fr-FR"/>
        </w:rPr>
      </w:pPr>
    </w:p>
    <w:p w:rsidR="00DC7E65" w:rsidRDefault="00DC7E65" w:rsidP="0096636C">
      <w:pPr>
        <w:spacing w:before="100" w:beforeAutospacing="1"/>
        <w:jc w:val="center"/>
        <w:rPr>
          <w:rFonts w:ascii="Arial" w:eastAsia="Times New Roman" w:hAnsi="Arial" w:cs="Arial"/>
          <w:b/>
          <w:bCs/>
          <w:i/>
          <w:iCs/>
          <w:color w:val="000000"/>
          <w:lang w:eastAsia="fr-FR"/>
        </w:rPr>
      </w:pPr>
    </w:p>
    <w:p w:rsidR="0096636C" w:rsidRPr="0096636C" w:rsidRDefault="0096636C" w:rsidP="0096636C">
      <w:pPr>
        <w:spacing w:before="100" w:beforeAutospacing="1"/>
        <w:jc w:val="center"/>
        <w:rPr>
          <w:rFonts w:ascii="Times New Roman" w:eastAsia="Times New Roman" w:hAnsi="Times New Roman" w:cs="Times New Roman"/>
          <w:color w:val="000000"/>
          <w:lang w:eastAsia="fr-FR"/>
        </w:rPr>
      </w:pPr>
      <w:r w:rsidRPr="0096636C">
        <w:rPr>
          <w:rFonts w:ascii="Arial" w:eastAsia="Times New Roman" w:hAnsi="Arial" w:cs="Arial"/>
          <w:b/>
          <w:bCs/>
          <w:i/>
          <w:iCs/>
          <w:color w:val="000000"/>
          <w:lang w:eastAsia="fr-FR"/>
        </w:rPr>
        <w:t>Motion présentée par les représentants des personnels d’enseignement et d’éducation de la liste SNES- FSU / des parents d’élèves / des personnels ATOSS / des élèves de l’établissement (à adapter)</w:t>
      </w:r>
    </w:p>
    <w:p w:rsidR="0096636C" w:rsidRPr="0096636C" w:rsidRDefault="0096636C" w:rsidP="0096636C">
      <w:pPr>
        <w:spacing w:before="100" w:beforeAutospacing="1"/>
        <w:jc w:val="both"/>
        <w:rPr>
          <w:rFonts w:ascii="Times New Roman" w:eastAsia="Times New Roman" w:hAnsi="Times New Roman" w:cs="Times New Roman"/>
          <w:color w:val="000000"/>
          <w:lang w:eastAsia="fr-FR"/>
        </w:rPr>
      </w:pPr>
      <w:r w:rsidRPr="0096636C">
        <w:rPr>
          <w:rFonts w:ascii="Arial" w:eastAsia="Times New Roman" w:hAnsi="Arial" w:cs="Arial"/>
          <w:color w:val="000000"/>
          <w:lang w:eastAsia="fr-FR"/>
        </w:rPr>
        <w:t xml:space="preserve">Dès le mois de juin, le SNES-FSU a alerté sur la nécessité de préparer une rentrée exceptionnelle. Il fallait sécuriser, protéger et prévenir une deuxième vague. Au mépris de ces considérations et des recommandations de bon nombre de scientifiques, le ministre a fait le choix d’alléger le protocole sanitaire pour la rentrée, ce qui a favorisé la circulation du virus dans les collèges, lycées et CIO. Il porte une lourde responsabilité dans la dégradation de situation actuelle. </w:t>
      </w:r>
    </w:p>
    <w:p w:rsidR="0096636C" w:rsidRPr="0096636C" w:rsidRDefault="0096636C" w:rsidP="0096636C">
      <w:pPr>
        <w:spacing w:before="100" w:beforeAutospacing="1"/>
        <w:jc w:val="both"/>
        <w:rPr>
          <w:rFonts w:ascii="Times New Roman" w:eastAsia="Times New Roman" w:hAnsi="Times New Roman" w:cs="Times New Roman"/>
          <w:color w:val="000000"/>
          <w:lang w:eastAsia="fr-FR"/>
        </w:rPr>
      </w:pPr>
      <w:r w:rsidRPr="0096636C">
        <w:rPr>
          <w:rFonts w:ascii="Arial" w:eastAsia="Times New Roman" w:hAnsi="Arial" w:cs="Arial"/>
          <w:color w:val="000000"/>
          <w:lang w:eastAsia="fr-FR"/>
        </w:rPr>
        <w:t xml:space="preserve">Soucieux de la continuité du service public d’éducation, essentiel aux élèves, particulièrement les plus fragiles, le Snes-FSU n’a cessé d’alerter et de </w:t>
      </w:r>
      <w:r w:rsidR="00FA6BF5">
        <w:rPr>
          <w:rFonts w:ascii="Arial" w:eastAsia="Times New Roman" w:hAnsi="Arial" w:cs="Arial"/>
          <w:color w:val="000000"/>
          <w:lang w:eastAsia="fr-FR"/>
        </w:rPr>
        <w:t>faire des propositions</w:t>
      </w:r>
      <w:r w:rsidRPr="0096636C">
        <w:rPr>
          <w:rFonts w:ascii="Arial" w:eastAsia="Times New Roman" w:hAnsi="Arial" w:cs="Arial"/>
          <w:color w:val="000000"/>
          <w:lang w:eastAsia="fr-FR"/>
        </w:rPr>
        <w:t xml:space="preserve">. </w:t>
      </w:r>
    </w:p>
    <w:p w:rsidR="00072AEB" w:rsidRPr="00072AEB" w:rsidRDefault="0096636C" w:rsidP="00FA6BF5">
      <w:pPr>
        <w:spacing w:before="100" w:beforeAutospacing="1"/>
        <w:jc w:val="both"/>
        <w:rPr>
          <w:rFonts w:ascii="Arial" w:eastAsia="Times New Roman" w:hAnsi="Arial" w:cs="Arial"/>
          <w:color w:val="4F504C"/>
          <w:lang w:eastAsia="fr-FR"/>
        </w:rPr>
      </w:pPr>
      <w:r w:rsidRPr="00FA6BF5">
        <w:rPr>
          <w:rFonts w:ascii="Arial" w:eastAsia="Times New Roman" w:hAnsi="Arial" w:cs="Arial"/>
          <w:b/>
          <w:bCs/>
          <w:color w:val="4F504C"/>
          <w:lang w:eastAsia="fr-FR"/>
        </w:rPr>
        <w:t>En cette rentrée marquée par un second confinement, notre</w:t>
      </w:r>
      <w:r w:rsidRPr="0096636C">
        <w:rPr>
          <w:rFonts w:ascii="Arial" w:eastAsia="Times New Roman" w:hAnsi="Arial" w:cs="Arial"/>
          <w:b/>
          <w:bCs/>
          <w:color w:val="4F504C"/>
          <w:lang w:eastAsia="fr-FR"/>
        </w:rPr>
        <w:t xml:space="preserve"> demande est claire : ouverture des établissements pour </w:t>
      </w:r>
      <w:r w:rsidR="00FA6BF5" w:rsidRPr="00FA6BF5">
        <w:rPr>
          <w:rFonts w:ascii="Arial" w:eastAsia="Times New Roman" w:hAnsi="Arial" w:cs="Arial"/>
          <w:b/>
          <w:bCs/>
          <w:color w:val="4F504C"/>
          <w:lang w:eastAsia="fr-FR"/>
        </w:rPr>
        <w:t>maintenir le plus longtemps possible un temps de cours essentiel en présentiel pour tous les élèves</w:t>
      </w:r>
      <w:r w:rsidR="00FA6BF5" w:rsidRPr="00FA6BF5">
        <w:rPr>
          <w:rFonts w:ascii="Arial" w:eastAsia="Times New Roman" w:hAnsi="Arial" w:cs="Arial"/>
          <w:b/>
          <w:bCs/>
          <w:color w:val="4F504C"/>
          <w:lang w:eastAsia="fr-FR"/>
        </w:rPr>
        <w:t xml:space="preserve">. </w:t>
      </w:r>
      <w:r w:rsidR="00FA6BF5" w:rsidRPr="00072AEB">
        <w:rPr>
          <w:rFonts w:ascii="Arial" w:eastAsia="Times New Roman" w:hAnsi="Arial" w:cs="Arial"/>
          <w:color w:val="4F504C"/>
          <w:lang w:eastAsia="fr-FR"/>
        </w:rPr>
        <w:t>Il s’agit d’</w:t>
      </w:r>
      <w:r w:rsidRPr="00072AEB">
        <w:rPr>
          <w:rFonts w:ascii="Arial" w:eastAsia="Times New Roman" w:hAnsi="Arial" w:cs="Arial"/>
          <w:color w:val="4F504C"/>
          <w:lang w:eastAsia="fr-FR"/>
        </w:rPr>
        <w:t>éviter de répéter l</w:t>
      </w:r>
      <w:r w:rsidR="00FA6BF5" w:rsidRPr="00072AEB">
        <w:rPr>
          <w:rFonts w:ascii="Arial" w:eastAsia="Times New Roman" w:hAnsi="Arial" w:cs="Arial"/>
          <w:color w:val="4F504C"/>
          <w:lang w:eastAsia="fr-FR"/>
        </w:rPr>
        <w:t>es</w:t>
      </w:r>
      <w:r w:rsidRPr="00072AEB">
        <w:rPr>
          <w:rFonts w:ascii="Arial" w:eastAsia="Times New Roman" w:hAnsi="Arial" w:cs="Arial"/>
          <w:color w:val="4F504C"/>
          <w:lang w:eastAsia="fr-FR"/>
        </w:rPr>
        <w:t xml:space="preserve"> difficultés pédagogiques, les retards pris dans les apprentissages et l'accroissement des inégalités scolaires du printemps dernier (inégalités, décrochage, perte de sens, illusion quant aux apprentissages, acquis faibles)</w:t>
      </w:r>
      <w:r w:rsidR="00FA6BF5" w:rsidRPr="00072AEB">
        <w:rPr>
          <w:rFonts w:ascii="Arial" w:eastAsia="Times New Roman" w:hAnsi="Arial" w:cs="Arial"/>
          <w:color w:val="4F504C"/>
          <w:lang w:eastAsia="fr-FR"/>
        </w:rPr>
        <w:t xml:space="preserve">. </w:t>
      </w:r>
    </w:p>
    <w:p w:rsidR="0096636C" w:rsidRDefault="00FA6BF5" w:rsidP="0096636C">
      <w:pPr>
        <w:spacing w:before="100" w:beforeAutospacing="1"/>
        <w:jc w:val="both"/>
        <w:rPr>
          <w:rFonts w:ascii="Arial" w:eastAsia="Times New Roman" w:hAnsi="Arial" w:cs="Arial"/>
          <w:color w:val="4F504C"/>
          <w:lang w:eastAsia="fr-FR"/>
        </w:rPr>
      </w:pPr>
      <w:r w:rsidRPr="00FA6BF5">
        <w:rPr>
          <w:rFonts w:ascii="Arial" w:eastAsia="Times New Roman" w:hAnsi="Arial" w:cs="Arial"/>
          <w:b/>
          <w:bCs/>
          <w:color w:val="4F504C"/>
          <w:lang w:eastAsia="fr-FR"/>
        </w:rPr>
        <w:t xml:space="preserve">Mais cela ce peut être accepté </w:t>
      </w:r>
      <w:r w:rsidR="0096636C" w:rsidRPr="0096636C">
        <w:rPr>
          <w:rFonts w:ascii="Arial" w:eastAsia="Times New Roman" w:hAnsi="Arial" w:cs="Arial"/>
          <w:b/>
          <w:bCs/>
          <w:color w:val="4F504C"/>
          <w:lang w:eastAsia="fr-FR"/>
        </w:rPr>
        <w:t>au prix de la santé des personnels, des élèves et de leurs familles, ni de l’enjeu national de briser la dynamique de propagation et les chaînes de contamination.</w:t>
      </w:r>
      <w:r>
        <w:rPr>
          <w:rFonts w:ascii="Arial" w:eastAsia="Times New Roman" w:hAnsi="Arial" w:cs="Arial"/>
          <w:b/>
          <w:bCs/>
          <w:color w:val="4F504C"/>
          <w:lang w:eastAsia="fr-FR"/>
        </w:rPr>
        <w:t xml:space="preserve"> </w:t>
      </w:r>
      <w:bookmarkStart w:id="0" w:name="_GoBack"/>
      <w:bookmarkEnd w:id="0"/>
      <w:r w:rsidR="0096636C" w:rsidRPr="0096636C">
        <w:rPr>
          <w:rFonts w:ascii="Arial" w:eastAsia="Times New Roman" w:hAnsi="Arial" w:cs="Arial"/>
          <w:color w:val="4F504C"/>
          <w:lang w:eastAsia="fr-FR"/>
        </w:rPr>
        <w:t>A l’heure où la population de notre pays se voit imposer un nouveau confinement, ne laissons pas les établissements scolaires saper les sacrifices consentis. Il en va de notre santé personnelle à toutes et tous, et de celle de nos concitoyens.</w:t>
      </w:r>
    </w:p>
    <w:p w:rsidR="00FA6BF5" w:rsidRPr="00FA6BF5" w:rsidRDefault="00FA6BF5" w:rsidP="00FA6BF5">
      <w:pPr>
        <w:spacing w:before="100" w:beforeAutospacing="1"/>
        <w:jc w:val="both"/>
        <w:rPr>
          <w:rFonts w:ascii="Times New Roman" w:eastAsia="Times New Roman" w:hAnsi="Times New Roman" w:cs="Times New Roman"/>
          <w:lang w:eastAsia="fr-FR"/>
        </w:rPr>
      </w:pPr>
      <w:r>
        <w:rPr>
          <w:rFonts w:ascii="Arial" w:eastAsia="Times New Roman" w:hAnsi="Arial" w:cs="Arial"/>
          <w:b/>
          <w:bCs/>
          <w:color w:val="4F504C"/>
          <w:lang w:eastAsia="fr-FR"/>
        </w:rPr>
        <w:t>C’est pourquoi</w:t>
      </w:r>
      <w:r w:rsidRPr="00FA6BF5">
        <w:rPr>
          <w:rFonts w:ascii="Arial" w:eastAsia="Times New Roman" w:hAnsi="Arial" w:cs="Arial"/>
          <w:b/>
          <w:bCs/>
          <w:color w:val="4F504C"/>
          <w:lang w:eastAsia="fr-FR"/>
        </w:rPr>
        <w:t>, nous demandons la mise en place rapide d’une mesure pourtant prévue par le Ministre lui-même en cas de « circulation active du virus » : la réduction des effectifs avec l’organisation d’enseignements par rotation par demi-groupes.</w:t>
      </w:r>
      <w:r w:rsidRPr="00FA6BF5">
        <w:rPr>
          <w:rFonts w:ascii="Arial" w:eastAsia="Times New Roman" w:hAnsi="Arial" w:cs="Arial"/>
          <w:b/>
          <w:bCs/>
          <w:color w:val="000000"/>
          <w:lang w:eastAsia="fr-FR"/>
        </w:rPr>
        <w:t xml:space="preserve"> </w:t>
      </w:r>
    </w:p>
    <w:p w:rsidR="0096636C" w:rsidRDefault="0096636C" w:rsidP="0096636C">
      <w:pPr>
        <w:spacing w:before="100" w:beforeAutospacing="1"/>
        <w:jc w:val="both"/>
        <w:rPr>
          <w:rFonts w:ascii="Arial" w:eastAsia="Times New Roman" w:hAnsi="Arial" w:cs="Arial"/>
          <w:color w:val="000000"/>
          <w:lang w:eastAsia="fr-FR"/>
        </w:rPr>
      </w:pPr>
      <w:r w:rsidRPr="0096636C">
        <w:rPr>
          <w:rFonts w:ascii="Arial" w:eastAsia="Times New Roman" w:hAnsi="Arial" w:cs="Arial"/>
          <w:color w:val="000000"/>
          <w:lang w:eastAsia="fr-FR"/>
        </w:rPr>
        <w:t>Il demande également la fourniture de masques chirurgicaux pour les personnels, et la mise à disposition de masques gratuites pour les élèves.</w:t>
      </w:r>
    </w:p>
    <w:p w:rsidR="00DC7E65" w:rsidRPr="0096636C" w:rsidRDefault="00DC7E65" w:rsidP="0096636C">
      <w:pPr>
        <w:spacing w:before="100" w:beforeAutospacing="1"/>
        <w:jc w:val="both"/>
        <w:rPr>
          <w:rFonts w:ascii="Times New Roman" w:eastAsia="Times New Roman" w:hAnsi="Times New Roman" w:cs="Times New Roman"/>
          <w:color w:val="000000"/>
          <w:lang w:eastAsia="fr-FR"/>
        </w:rPr>
      </w:pPr>
      <w:r>
        <w:rPr>
          <w:rFonts w:ascii="Arial" w:eastAsia="Times New Roman" w:hAnsi="Arial" w:cs="Arial"/>
          <w:color w:val="000000"/>
          <w:lang w:eastAsia="fr-FR"/>
        </w:rPr>
        <w:t>Plus globalement, afin de répondre à l’enjeu de la situation générale, le SNES-FSU considérant que la s</w:t>
      </w:r>
      <w:r w:rsidRPr="00DC7E65">
        <w:rPr>
          <w:rFonts w:ascii="Arial" w:eastAsia="Times New Roman" w:hAnsi="Arial" w:cs="Arial"/>
          <w:color w:val="000000"/>
          <w:lang w:eastAsia="fr-FR"/>
        </w:rPr>
        <w:t>ituation actuelle nécessite la présence massive et urgente de personnels dans les écoles, collèges, lycées</w:t>
      </w:r>
      <w:r>
        <w:rPr>
          <w:rFonts w:ascii="Arial" w:eastAsia="Times New Roman" w:hAnsi="Arial" w:cs="Arial"/>
          <w:color w:val="000000"/>
          <w:lang w:eastAsia="fr-FR"/>
        </w:rPr>
        <w:t xml:space="preserve">, demandent le recrutement de personnels enseignants, de vie scolaire, administratifs mais aussi de personnels territoriaux qui permettent la mise en œuvre concrète d’un certain nombre de mesures sanitaires et d’adaptations nécessaires dans les établissements. </w:t>
      </w:r>
    </w:p>
    <w:p w:rsidR="0096636C" w:rsidRPr="0096636C" w:rsidRDefault="00170B23" w:rsidP="0096636C">
      <w:pPr>
        <w:spacing w:before="100" w:beforeAutospacing="1"/>
        <w:jc w:val="both"/>
        <w:rPr>
          <w:rFonts w:ascii="Times New Roman" w:eastAsia="Times New Roman" w:hAnsi="Times New Roman" w:cs="Times New Roman"/>
          <w:color w:val="000000"/>
          <w:lang w:eastAsia="fr-FR"/>
        </w:rPr>
      </w:pPr>
      <w:r>
        <w:rPr>
          <w:rFonts w:ascii="Arial" w:eastAsia="Times New Roman" w:hAnsi="Arial" w:cs="Arial"/>
          <w:b/>
          <w:bCs/>
          <w:color w:val="000000"/>
          <w:lang w:eastAsia="fr-FR"/>
        </w:rPr>
        <w:t>L</w:t>
      </w:r>
      <w:r w:rsidR="0096636C" w:rsidRPr="0096636C">
        <w:rPr>
          <w:rFonts w:ascii="Arial" w:eastAsia="Times New Roman" w:hAnsi="Arial" w:cs="Arial"/>
          <w:b/>
          <w:bCs/>
          <w:color w:val="000000"/>
          <w:lang w:eastAsia="fr-FR"/>
        </w:rPr>
        <w:t xml:space="preserve">es </w:t>
      </w:r>
      <w:r>
        <w:rPr>
          <w:rFonts w:ascii="Arial" w:eastAsia="Times New Roman" w:hAnsi="Arial" w:cs="Arial"/>
          <w:b/>
          <w:bCs/>
          <w:color w:val="000000"/>
          <w:lang w:eastAsia="fr-FR"/>
        </w:rPr>
        <w:t xml:space="preserve">représentants </w:t>
      </w:r>
      <w:r w:rsidR="0096636C" w:rsidRPr="0096636C">
        <w:rPr>
          <w:rFonts w:ascii="Arial" w:eastAsia="Times New Roman" w:hAnsi="Arial" w:cs="Arial"/>
          <w:b/>
          <w:bCs/>
          <w:color w:val="000000"/>
          <w:lang w:eastAsia="fr-FR"/>
        </w:rPr>
        <w:t>élus réaffirment par ailleurs leur exigence d’aménagements de programmes au plan national, ainsi que le report à la fin de l'année des Évaluations Communes de janvier en lycée, de même qu'un moratoire sur les certifications type PIX, non prioritaires dans la période.</w:t>
      </w:r>
    </w:p>
    <w:p w:rsidR="0096636C" w:rsidRPr="0096636C" w:rsidRDefault="0096636C" w:rsidP="0096636C">
      <w:pPr>
        <w:spacing w:before="100" w:beforeAutospacing="1"/>
        <w:jc w:val="both"/>
        <w:rPr>
          <w:rFonts w:ascii="Times New Roman" w:eastAsia="Times New Roman" w:hAnsi="Times New Roman" w:cs="Times New Roman"/>
          <w:color w:val="000000"/>
          <w:lang w:eastAsia="fr-FR"/>
        </w:rPr>
      </w:pPr>
    </w:p>
    <w:p w:rsidR="00EC51A3" w:rsidRPr="0096636C" w:rsidRDefault="00EC51A3" w:rsidP="0096636C">
      <w:pPr>
        <w:jc w:val="both"/>
      </w:pPr>
    </w:p>
    <w:sectPr w:rsidR="00EC51A3" w:rsidRPr="0096636C" w:rsidSect="00DC7E6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C6"/>
    <w:rsid w:val="00072AEB"/>
    <w:rsid w:val="000A64DB"/>
    <w:rsid w:val="00170B23"/>
    <w:rsid w:val="002A245D"/>
    <w:rsid w:val="003104B2"/>
    <w:rsid w:val="004052C4"/>
    <w:rsid w:val="007B792F"/>
    <w:rsid w:val="008C1E24"/>
    <w:rsid w:val="00901209"/>
    <w:rsid w:val="0096636C"/>
    <w:rsid w:val="0098358E"/>
    <w:rsid w:val="00AD25C6"/>
    <w:rsid w:val="00B50D17"/>
    <w:rsid w:val="00DC7E65"/>
    <w:rsid w:val="00E55457"/>
    <w:rsid w:val="00EC51A3"/>
    <w:rsid w:val="00FA6BF5"/>
    <w:rsid w:val="00FB5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D3DA"/>
  <w15:chartTrackingRefBased/>
  <w15:docId w15:val="{D10B9FC9-E1F7-FE44-A0CA-7684DBB4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25C6"/>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AD25C6"/>
  </w:style>
  <w:style w:type="character" w:styleId="lev">
    <w:name w:val="Strong"/>
    <w:basedOn w:val="Policepardfaut"/>
    <w:uiPriority w:val="22"/>
    <w:qFormat/>
    <w:rsid w:val="003104B2"/>
    <w:rPr>
      <w:b/>
      <w:bCs/>
    </w:rPr>
  </w:style>
  <w:style w:type="paragraph" w:styleId="Textedebulles">
    <w:name w:val="Balloon Text"/>
    <w:basedOn w:val="Normal"/>
    <w:link w:val="TextedebullesCar"/>
    <w:uiPriority w:val="99"/>
    <w:semiHidden/>
    <w:unhideWhenUsed/>
    <w:rsid w:val="00DC7E65"/>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C7E6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3559">
      <w:bodyDiv w:val="1"/>
      <w:marLeft w:val="0"/>
      <w:marRight w:val="0"/>
      <w:marTop w:val="0"/>
      <w:marBottom w:val="0"/>
      <w:divBdr>
        <w:top w:val="none" w:sz="0" w:space="0" w:color="auto"/>
        <w:left w:val="none" w:sz="0" w:space="0" w:color="auto"/>
        <w:bottom w:val="none" w:sz="0" w:space="0" w:color="auto"/>
        <w:right w:val="none" w:sz="0" w:space="0" w:color="auto"/>
      </w:divBdr>
    </w:div>
    <w:div w:id="347373515">
      <w:bodyDiv w:val="1"/>
      <w:marLeft w:val="0"/>
      <w:marRight w:val="0"/>
      <w:marTop w:val="0"/>
      <w:marBottom w:val="0"/>
      <w:divBdr>
        <w:top w:val="none" w:sz="0" w:space="0" w:color="auto"/>
        <w:left w:val="none" w:sz="0" w:space="0" w:color="auto"/>
        <w:bottom w:val="none" w:sz="0" w:space="0" w:color="auto"/>
        <w:right w:val="none" w:sz="0" w:space="0" w:color="auto"/>
      </w:divBdr>
    </w:div>
    <w:div w:id="583027111">
      <w:bodyDiv w:val="1"/>
      <w:marLeft w:val="0"/>
      <w:marRight w:val="0"/>
      <w:marTop w:val="0"/>
      <w:marBottom w:val="0"/>
      <w:divBdr>
        <w:top w:val="none" w:sz="0" w:space="0" w:color="auto"/>
        <w:left w:val="none" w:sz="0" w:space="0" w:color="auto"/>
        <w:bottom w:val="none" w:sz="0" w:space="0" w:color="auto"/>
        <w:right w:val="none" w:sz="0" w:space="0" w:color="auto"/>
      </w:divBdr>
    </w:div>
    <w:div w:id="1107887879">
      <w:bodyDiv w:val="1"/>
      <w:marLeft w:val="0"/>
      <w:marRight w:val="0"/>
      <w:marTop w:val="0"/>
      <w:marBottom w:val="0"/>
      <w:divBdr>
        <w:top w:val="none" w:sz="0" w:space="0" w:color="auto"/>
        <w:left w:val="none" w:sz="0" w:space="0" w:color="auto"/>
        <w:bottom w:val="none" w:sz="0" w:space="0" w:color="auto"/>
        <w:right w:val="none" w:sz="0" w:space="0" w:color="auto"/>
      </w:divBdr>
    </w:div>
    <w:div w:id="1119447043">
      <w:bodyDiv w:val="1"/>
      <w:marLeft w:val="0"/>
      <w:marRight w:val="0"/>
      <w:marTop w:val="0"/>
      <w:marBottom w:val="0"/>
      <w:divBdr>
        <w:top w:val="none" w:sz="0" w:space="0" w:color="auto"/>
        <w:left w:val="none" w:sz="0" w:space="0" w:color="auto"/>
        <w:bottom w:val="none" w:sz="0" w:space="0" w:color="auto"/>
        <w:right w:val="none" w:sz="0" w:space="0" w:color="auto"/>
      </w:divBdr>
    </w:div>
    <w:div w:id="1195384888">
      <w:bodyDiv w:val="1"/>
      <w:marLeft w:val="0"/>
      <w:marRight w:val="0"/>
      <w:marTop w:val="0"/>
      <w:marBottom w:val="0"/>
      <w:divBdr>
        <w:top w:val="none" w:sz="0" w:space="0" w:color="auto"/>
        <w:left w:val="none" w:sz="0" w:space="0" w:color="auto"/>
        <w:bottom w:val="none" w:sz="0" w:space="0" w:color="auto"/>
        <w:right w:val="none" w:sz="0" w:space="0" w:color="auto"/>
      </w:divBdr>
    </w:div>
    <w:div w:id="1613781860">
      <w:bodyDiv w:val="1"/>
      <w:marLeft w:val="0"/>
      <w:marRight w:val="0"/>
      <w:marTop w:val="0"/>
      <w:marBottom w:val="0"/>
      <w:divBdr>
        <w:top w:val="none" w:sz="0" w:space="0" w:color="auto"/>
        <w:left w:val="none" w:sz="0" w:space="0" w:color="auto"/>
        <w:bottom w:val="none" w:sz="0" w:space="0" w:color="auto"/>
        <w:right w:val="none" w:sz="0" w:space="0" w:color="auto"/>
      </w:divBdr>
    </w:div>
    <w:div w:id="20827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449</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2020-11-04T14:16:00Z</cp:lastPrinted>
  <dcterms:created xsi:type="dcterms:W3CDTF">2020-11-03T21:27:00Z</dcterms:created>
  <dcterms:modified xsi:type="dcterms:W3CDTF">2020-11-05T08:16:00Z</dcterms:modified>
</cp:coreProperties>
</file>